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79EA" w14:textId="1CC6251D" w:rsidR="003049A8" w:rsidRDefault="003049A8" w:rsidP="008B397C">
      <w:pPr>
        <w:pStyle w:val="Heading1"/>
      </w:pPr>
      <w:bookmarkStart w:id="0" w:name="_Ref149992838"/>
      <w:r>
        <w:t xml:space="preserve">Ruit </w:t>
      </w:r>
      <w:r w:rsidR="00033A50">
        <w:t>177</w:t>
      </w:r>
      <w:r>
        <w:t xml:space="preserve"> –</w:t>
      </w:r>
      <w:r w:rsidR="008367A5">
        <w:t xml:space="preserve"> </w:t>
      </w:r>
      <w:r w:rsidR="00033A50">
        <w:t>Die Klein Profete</w:t>
      </w:r>
      <w:r w:rsidR="008367A5">
        <w:t xml:space="preserve"> </w:t>
      </w:r>
      <w:r>
        <w:t xml:space="preserve">– </w:t>
      </w:r>
      <w:r w:rsidR="00033A50">
        <w:t>1933/53</w:t>
      </w:r>
      <w:r>
        <w:t>-vertaling</w:t>
      </w:r>
      <w:bookmarkEnd w:id="0"/>
    </w:p>
    <w:p w14:paraId="1B29D74F" w14:textId="77777777" w:rsidR="003049A8" w:rsidRDefault="003049A8" w:rsidP="003049A8">
      <w:pPr>
        <w:pStyle w:val="RuitNaamGemeente"/>
      </w:pPr>
      <w:r>
        <w:t xml:space="preserve">Naam: </w:t>
      </w:r>
      <w:r>
        <w:tab/>
      </w:r>
    </w:p>
    <w:p w14:paraId="2F35A840" w14:textId="77777777" w:rsidR="003049A8" w:rsidRDefault="003049A8" w:rsidP="003049A8">
      <w:pPr>
        <w:pStyle w:val="RuitNaamGemeente"/>
      </w:pPr>
      <w:r>
        <w:t>Gemeente:</w:t>
      </w:r>
      <w:r>
        <w:tab/>
      </w:r>
    </w:p>
    <w:p w14:paraId="5EB682CB" w14:textId="748E051E" w:rsidR="00467115" w:rsidRDefault="000017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A52EAD3" wp14:editId="7D23C392">
            <wp:extent cx="6260020" cy="7820025"/>
            <wp:effectExtent l="0" t="0" r="7620" b="0"/>
            <wp:docPr id="692521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37" cy="782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16153" w14:textId="77777777" w:rsidR="00B76655" w:rsidRDefault="00B766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</w:p>
    <w:p w14:paraId="7726B310" w14:textId="02B1C45C" w:rsidR="00B76655" w:rsidRDefault="00B76655" w:rsidP="00B2371D">
      <w:pPr>
        <w:pStyle w:val="Heading1"/>
      </w:pPr>
      <w:bookmarkStart w:id="1" w:name="_Hlk174710065"/>
      <w:r>
        <w:lastRenderedPageBreak/>
        <w:t>Antwoo</w:t>
      </w:r>
      <w:r w:rsidR="00B2371D">
        <w:t>r</w:t>
      </w:r>
      <w:r>
        <w:t>dblad</w:t>
      </w:r>
    </w:p>
    <w:p w14:paraId="2225F732" w14:textId="77777777" w:rsidR="00D95FBE" w:rsidRDefault="00D95FBE" w:rsidP="00B2371D">
      <w:pPr>
        <w:pStyle w:val="Heading2"/>
        <w:sectPr w:rsidR="00D95FBE" w:rsidSect="0004508D">
          <w:footerReference w:type="even" r:id="rId9"/>
          <w:footerReference w:type="default" r:id="rId10"/>
          <w:footerReference w:type="first" r:id="rId11"/>
          <w:pgSz w:w="11907" w:h="16840" w:code="9"/>
          <w:pgMar w:top="720" w:right="851" w:bottom="720" w:left="851" w:header="567" w:footer="567" w:gutter="238"/>
          <w:cols w:space="720"/>
          <w:docGrid w:linePitch="360"/>
        </w:sectPr>
      </w:pPr>
    </w:p>
    <w:p w14:paraId="0DC0E0AC" w14:textId="407472B3" w:rsidR="00B2371D" w:rsidRDefault="00B2371D" w:rsidP="00B2371D">
      <w:pPr>
        <w:pStyle w:val="Heading2"/>
      </w:pPr>
      <w:r>
        <w:t>Af</w:t>
      </w:r>
    </w:p>
    <w:p w14:paraId="7CD847F0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04CBB46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2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AB93449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5E17B5C6" w14:textId="77777777" w:rsidR="00810E94" w:rsidRPr="00B76655" w:rsidRDefault="00810E94" w:rsidP="00810E94">
      <w:pPr>
        <w:pStyle w:val="RuitAntwoord"/>
      </w:pPr>
      <w:r w:rsidRPr="00B76655">
        <w:t>5</w:t>
      </w:r>
      <w:r w:rsidRPr="00B76655">
        <w:tab/>
      </w:r>
      <w:r w:rsidRPr="00B76655">
        <w:tab/>
      </w:r>
    </w:p>
    <w:p w14:paraId="4EA5644A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3A055249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9328778" w14:textId="77777777" w:rsidR="00810E94" w:rsidRPr="00B76655" w:rsidRDefault="00810E94" w:rsidP="00810E94">
      <w:pPr>
        <w:pStyle w:val="RuitAntwoord"/>
      </w:pPr>
      <w:r w:rsidRPr="00B76655">
        <w:t>8</w:t>
      </w:r>
      <w:r w:rsidRPr="00B76655">
        <w:tab/>
      </w:r>
      <w:r w:rsidRPr="00B76655">
        <w:tab/>
      </w:r>
    </w:p>
    <w:p w14:paraId="2283F557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9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3B67D011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10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8A5DE44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12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E4C921F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14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A8E8AAD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16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596AD966" w14:textId="77777777" w:rsidR="00810E94" w:rsidRPr="00B76655" w:rsidRDefault="00810E94" w:rsidP="00810E94">
      <w:pPr>
        <w:pStyle w:val="RuitAntwoord"/>
      </w:pPr>
      <w:r w:rsidRPr="00B76655">
        <w:t>17</w:t>
      </w:r>
      <w:r w:rsidRPr="00B76655">
        <w:tab/>
      </w:r>
      <w:r w:rsidRPr="00B76655">
        <w:tab/>
      </w:r>
    </w:p>
    <w:p w14:paraId="732313FD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18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3C2CD5E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21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034D5DC1" w14:textId="77777777" w:rsidR="00810E94" w:rsidRPr="00B76655" w:rsidRDefault="00810E94" w:rsidP="00810E94">
      <w:pPr>
        <w:pStyle w:val="RuitAntwoord"/>
      </w:pPr>
      <w:r w:rsidRPr="00B76655">
        <w:t>22</w:t>
      </w:r>
      <w:r w:rsidRPr="00B76655">
        <w:tab/>
      </w:r>
      <w:r w:rsidRPr="00B76655">
        <w:tab/>
      </w:r>
    </w:p>
    <w:p w14:paraId="4A1256FB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23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3C9FB8EC" w14:textId="77777777" w:rsidR="00810E94" w:rsidRPr="00B76655" w:rsidRDefault="00810E94" w:rsidP="00810E94">
      <w:pPr>
        <w:pStyle w:val="RuitAntwoord"/>
      </w:pPr>
      <w:r w:rsidRPr="00B76655">
        <w:t>24</w:t>
      </w:r>
      <w:r w:rsidRPr="00B76655">
        <w:tab/>
      </w:r>
      <w:r w:rsidRPr="00B76655">
        <w:tab/>
      </w:r>
    </w:p>
    <w:p w14:paraId="56860921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26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F191732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29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309BBBB2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30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17C701B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31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DE5B0D8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32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FBE4407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33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144C098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35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59D7164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39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3413F201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41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C37E0C2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43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06B66EDD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44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FC7B57B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45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B89F511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48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068B6EA9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51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E2108EF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53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46093DD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55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815535C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58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52BD499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59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D87EC2B" w14:textId="77777777" w:rsidR="00810E94" w:rsidRPr="00B76655" w:rsidRDefault="00810E94" w:rsidP="00810E94">
      <w:pPr>
        <w:pStyle w:val="RuitAntwoord"/>
      </w:pPr>
      <w:r w:rsidRPr="00B76655">
        <w:t>60</w:t>
      </w:r>
      <w:r w:rsidRPr="00B76655">
        <w:tab/>
      </w:r>
      <w:r w:rsidRPr="00B76655">
        <w:tab/>
      </w:r>
    </w:p>
    <w:p w14:paraId="527BE764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61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668C2E3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63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C097D52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64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03197A33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66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0371ADFA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67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3B2C132F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69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4E8C7DC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70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1480CA8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74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41A3252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75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C092A7C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76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6AFC7D1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t>77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0915E8F" w14:textId="77777777" w:rsidR="00810E94" w:rsidRPr="00B76655" w:rsidRDefault="00810E94" w:rsidP="00810E94">
      <w:pPr>
        <w:pStyle w:val="RuitAntwoord"/>
        <w:rPr>
          <w:lang w:bidi="he-IL"/>
        </w:rPr>
      </w:pPr>
      <w:r w:rsidRPr="00B76655">
        <w:rPr>
          <w:lang w:bidi="he-IL"/>
        </w:rPr>
        <w:t>79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E61100C" w14:textId="432033D3" w:rsidR="00B2371D" w:rsidRDefault="00B2371D" w:rsidP="00B2371D">
      <w:pPr>
        <w:pStyle w:val="Heading2"/>
      </w:pPr>
      <w:r>
        <w:t>Dwars</w:t>
      </w:r>
    </w:p>
    <w:p w14:paraId="3C22FF57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5AA8CF7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AEEA9D6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11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50F642DE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12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2702D78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13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48D20DE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14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532E167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15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BFE16E4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18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0DC106F1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19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134046C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20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039A77E8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25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57F6BC7F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27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FAA3D56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28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30FFE6FB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31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44D03BF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32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995AB0C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34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DCFE471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36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B7BB146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lastRenderedPageBreak/>
        <w:t>37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34C8566" w14:textId="77777777" w:rsidR="00810E94" w:rsidRPr="00B76655" w:rsidRDefault="00810E94" w:rsidP="00A14165">
      <w:pPr>
        <w:pStyle w:val="RuitAntwoord"/>
      </w:pPr>
      <w:r w:rsidRPr="00B76655">
        <w:t>38</w:t>
      </w:r>
      <w:r w:rsidRPr="00B76655">
        <w:tab/>
      </w:r>
      <w:r w:rsidRPr="00B76655">
        <w:tab/>
      </w:r>
    </w:p>
    <w:p w14:paraId="69A67205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40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31710D19" w14:textId="77777777" w:rsidR="00810E94" w:rsidRPr="00B76655" w:rsidRDefault="00810E94" w:rsidP="00A14165">
      <w:pPr>
        <w:pStyle w:val="RuitAntwoord"/>
      </w:pPr>
      <w:r w:rsidRPr="00B76655">
        <w:t>42</w:t>
      </w:r>
      <w:r w:rsidRPr="00B76655">
        <w:tab/>
      </w:r>
      <w:r w:rsidRPr="00B76655">
        <w:tab/>
      </w:r>
    </w:p>
    <w:p w14:paraId="59104568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43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0439201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46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B45076F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47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423AE359" w14:textId="77777777" w:rsidR="00810E94" w:rsidRPr="00B76655" w:rsidRDefault="00810E94" w:rsidP="00A14165">
      <w:pPr>
        <w:pStyle w:val="RuitAntwoord"/>
      </w:pPr>
      <w:r w:rsidRPr="00B76655">
        <w:t>49</w:t>
      </w:r>
      <w:r w:rsidRPr="00B76655">
        <w:tab/>
      </w:r>
      <w:r w:rsidRPr="00B76655">
        <w:tab/>
      </w:r>
    </w:p>
    <w:p w14:paraId="6830A5BF" w14:textId="77777777" w:rsidR="00810E94" w:rsidRPr="00B76655" w:rsidRDefault="00810E94" w:rsidP="00A14165">
      <w:pPr>
        <w:pStyle w:val="RuitAntwoord"/>
      </w:pPr>
      <w:r w:rsidRPr="00B76655">
        <w:t>50</w:t>
      </w:r>
      <w:r w:rsidRPr="00B76655">
        <w:tab/>
      </w:r>
      <w:r w:rsidRPr="00B76655">
        <w:tab/>
      </w:r>
    </w:p>
    <w:p w14:paraId="2D53771D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52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60D6E7F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54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C54EB9B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56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0DF81AF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57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97EF176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58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602225F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62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6AED5C91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64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F052083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65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72BD028D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68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5817C791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71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34FF8B1" w14:textId="77777777" w:rsidR="00810E94" w:rsidRPr="00B76655" w:rsidRDefault="00810E94" w:rsidP="00A14165">
      <w:pPr>
        <w:pStyle w:val="RuitAntwoord"/>
      </w:pPr>
      <w:r w:rsidRPr="00B76655">
        <w:t>72</w:t>
      </w:r>
      <w:r w:rsidRPr="00B76655">
        <w:tab/>
      </w:r>
      <w:r w:rsidRPr="00B76655">
        <w:tab/>
      </w:r>
    </w:p>
    <w:p w14:paraId="4E04712C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73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1B767AC8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76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B50FD4F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77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5D129172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78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2C62A2C6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80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5F0B5008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81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500A3565" w14:textId="77777777" w:rsidR="00810E94" w:rsidRPr="00B76655" w:rsidRDefault="00810E94" w:rsidP="00A14165">
      <w:pPr>
        <w:pStyle w:val="RuitAntwoord"/>
      </w:pPr>
      <w:r w:rsidRPr="00B76655">
        <w:t>82</w:t>
      </w:r>
      <w:r w:rsidRPr="00B76655">
        <w:tab/>
      </w:r>
      <w:r w:rsidRPr="00B76655">
        <w:tab/>
      </w:r>
    </w:p>
    <w:p w14:paraId="32AF5283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83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p w14:paraId="0AFD37DF" w14:textId="77777777" w:rsidR="00810E94" w:rsidRPr="00B76655" w:rsidRDefault="00810E94" w:rsidP="00A14165">
      <w:pPr>
        <w:pStyle w:val="RuitAntwoord"/>
        <w:rPr>
          <w:lang w:bidi="he-IL"/>
        </w:rPr>
      </w:pPr>
      <w:r w:rsidRPr="00B76655">
        <w:t>84</w:t>
      </w:r>
      <w:r w:rsidRPr="00B76655">
        <w:rPr>
          <w:lang w:bidi="he-IL"/>
        </w:rPr>
        <w:tab/>
      </w:r>
      <w:r w:rsidRPr="00B76655">
        <w:rPr>
          <w:lang w:bidi="he-IL"/>
        </w:rPr>
        <w:tab/>
      </w:r>
    </w:p>
    <w:bookmarkEnd w:id="1"/>
    <w:p w14:paraId="2588FACE" w14:textId="77777777" w:rsidR="00D95FBE" w:rsidRDefault="00D95FBE" w:rsidP="00A14165">
      <w:pPr>
        <w:pStyle w:val="Heading1"/>
        <w:sectPr w:rsidR="00D95FBE" w:rsidSect="00D95FBE">
          <w:type w:val="continuous"/>
          <w:pgSz w:w="11907" w:h="16840" w:code="9"/>
          <w:pgMar w:top="720" w:right="851" w:bottom="720" w:left="851" w:header="567" w:footer="567" w:gutter="238"/>
          <w:cols w:num="2" w:space="720"/>
          <w:docGrid w:linePitch="360"/>
        </w:sectPr>
      </w:pPr>
    </w:p>
    <w:p w14:paraId="7AE504F7" w14:textId="600046B4" w:rsidR="00B76655" w:rsidRDefault="00A14165" w:rsidP="00A14165">
      <w:pPr>
        <w:pStyle w:val="Heading1"/>
      </w:pPr>
      <w:r>
        <w:t>Leidrade</w:t>
      </w:r>
    </w:p>
    <w:p w14:paraId="7CF6C1D1" w14:textId="40F10F4E" w:rsidR="00AB1E67" w:rsidRDefault="00AB1E67" w:rsidP="00AB1E67">
      <w:pPr>
        <w:pStyle w:val="Heading2"/>
      </w:pPr>
      <w:r>
        <w:t>AF</w:t>
      </w:r>
    </w:p>
    <w:p w14:paraId="13822552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</w:t>
      </w:r>
      <w:r w:rsidRPr="00053E9A">
        <w:rPr>
          <w:lang w:bidi="he-IL"/>
        </w:rPr>
        <w:tab/>
        <w:t xml:space="preserve">As die volk </w:t>
      </w:r>
      <w:proofErr w:type="gramStart"/>
      <w:r w:rsidRPr="00053E9A">
        <w:rPr>
          <w:lang w:bidi="he-IL"/>
        </w:rPr>
        <w:t>hoereer</w:t>
      </w:r>
      <w:proofErr w:type="gramEnd"/>
      <w:r w:rsidRPr="00053E9A">
        <w:rPr>
          <w:lang w:bidi="he-IL"/>
        </w:rPr>
        <w:t>, moet hulle nie hierheen kom nie.</w:t>
      </w:r>
    </w:p>
    <w:p w14:paraId="02DE7ED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2</w:t>
      </w:r>
      <w:r w:rsidRPr="00053E9A">
        <w:rPr>
          <w:lang w:bidi="he-IL"/>
        </w:rPr>
        <w:tab/>
        <w:t>Hierdie deel van die volk van Israel sal kom tot by Adúllam.</w:t>
      </w:r>
    </w:p>
    <w:p w14:paraId="2CB43BCC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</w:t>
      </w:r>
      <w:r w:rsidRPr="00053E9A">
        <w:rPr>
          <w:lang w:bidi="he-IL"/>
        </w:rPr>
        <w:tab/>
        <w:t>Die eiewillige profeet het hier sy skip gekry om van de Here weg te gaan.</w:t>
      </w:r>
    </w:p>
    <w:p w14:paraId="1966BE1B" w14:textId="77777777" w:rsidR="0093138B" w:rsidRPr="00053E9A" w:rsidRDefault="0093138B" w:rsidP="0093138B">
      <w:pPr>
        <w:pStyle w:val="RuitVrae"/>
      </w:pPr>
      <w:r w:rsidRPr="00053E9A">
        <w:t>5</w:t>
      </w:r>
      <w:r w:rsidRPr="00053E9A">
        <w:tab/>
        <w:t>Die nasies sal stof inneem soos 'n slang, sidderend na die Here kom.</w:t>
      </w:r>
    </w:p>
    <w:p w14:paraId="1597D6BF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</w:t>
      </w:r>
      <w:r w:rsidRPr="00053E9A">
        <w:rPr>
          <w:lang w:bidi="he-IL"/>
        </w:rPr>
        <w:tab/>
        <w:t>Kan ‘n mens met hierdie diere rotse ploeg? Perde kan nie op die rotse draf nie</w:t>
      </w:r>
      <w:proofErr w:type="gramStart"/>
      <w:r w:rsidRPr="00053E9A">
        <w:rPr>
          <w:lang w:bidi="he-IL"/>
        </w:rPr>
        <w:t>!.</w:t>
      </w:r>
      <w:proofErr w:type="gramEnd"/>
    </w:p>
    <w:p w14:paraId="7D16150E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 w:rsidRPr="00053E9A">
        <w:rPr>
          <w:lang w:bidi="he-IL"/>
        </w:rPr>
        <w:tab/>
        <w:t>Dit doen die Here met die klippe van Samaria om haar fondamente bloot te l</w:t>
      </w:r>
      <w:r>
        <w:rPr>
          <w:lang w:bidi="he-IL"/>
        </w:rPr>
        <w:t>ê</w:t>
      </w:r>
      <w:r w:rsidRPr="00053E9A">
        <w:rPr>
          <w:lang w:bidi="he-IL"/>
        </w:rPr>
        <w:t>.</w:t>
      </w:r>
    </w:p>
    <w:p w14:paraId="5332B8B7" w14:textId="77777777" w:rsidR="0093138B" w:rsidRPr="00053E9A" w:rsidRDefault="0093138B" w:rsidP="0093138B">
      <w:pPr>
        <w:pStyle w:val="RuitVrae"/>
      </w:pPr>
      <w:r w:rsidRPr="00053E9A">
        <w:t>8</w:t>
      </w:r>
      <w:r w:rsidRPr="00053E9A">
        <w:tab/>
        <w:t>In hierdie tyd sien Sagaria 'n mag op 'n perd ry.</w:t>
      </w:r>
    </w:p>
    <w:p w14:paraId="5BE51D6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9</w:t>
      </w:r>
      <w:r w:rsidRPr="00053E9A">
        <w:rPr>
          <w:lang w:bidi="he-IL"/>
        </w:rPr>
        <w:tab/>
        <w:t>Dis die Prediker wat jy kry as die maker van 'n beeld sy eie maaksel vertrou.</w:t>
      </w:r>
    </w:p>
    <w:p w14:paraId="7FA68302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10</w:t>
      </w:r>
      <w:r w:rsidRPr="00053E9A">
        <w:rPr>
          <w:lang w:bidi="he-IL"/>
        </w:rPr>
        <w:tab/>
        <w:t>Hulle sal dít doen, maar nie versadig word nie, se Hosea.</w:t>
      </w:r>
    </w:p>
    <w:p w14:paraId="31FCEE92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12</w:t>
      </w:r>
      <w:r w:rsidRPr="00053E9A">
        <w:rPr>
          <w:lang w:bidi="he-IL"/>
        </w:rPr>
        <w:tab/>
        <w:t>Omdat die Here God is, is Hy nie dít nie.</w:t>
      </w:r>
    </w:p>
    <w:p w14:paraId="4F5920D8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14</w:t>
      </w:r>
      <w:r w:rsidRPr="00053E9A">
        <w:rPr>
          <w:lang w:bidi="he-IL"/>
        </w:rPr>
        <w:tab/>
        <w:t>Een van drie dinge wat die hart wegneem.</w:t>
      </w:r>
    </w:p>
    <w:p w14:paraId="294DD516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16</w:t>
      </w:r>
      <w:r w:rsidRPr="00053E9A">
        <w:rPr>
          <w:lang w:bidi="he-IL"/>
        </w:rPr>
        <w:tab/>
        <w:t>Die sonde van die land</w:t>
      </w:r>
      <w:proofErr w:type="gramStart"/>
      <w:r w:rsidRPr="00053E9A">
        <w:rPr>
          <w:lang w:bidi="he-IL"/>
        </w:rPr>
        <w:t xml:space="preserve"> - </w:t>
      </w:r>
      <w:proofErr w:type="gramEnd"/>
      <w:r w:rsidRPr="00053E9A">
        <w:rPr>
          <w:lang w:bidi="he-IL"/>
        </w:rPr>
        <w:t>dis waarom Hosea 'n hoervrou moes trou.</w:t>
      </w:r>
    </w:p>
    <w:p w14:paraId="29F485EF" w14:textId="77777777" w:rsidR="0093138B" w:rsidRPr="00053E9A" w:rsidRDefault="0093138B" w:rsidP="0093138B">
      <w:pPr>
        <w:pStyle w:val="RuitVrae"/>
      </w:pPr>
      <w:r w:rsidRPr="00053E9A">
        <w:t>17</w:t>
      </w:r>
      <w:r w:rsidRPr="00053E9A">
        <w:tab/>
        <w:t>Op hierdie tyd beskik God 'n gloeiende oo</w:t>
      </w:r>
      <w:r>
        <w:t>s</w:t>
      </w:r>
      <w:r w:rsidRPr="00053E9A">
        <w:t>tewind</w:t>
      </w:r>
      <w:proofErr w:type="gramStart"/>
      <w:r w:rsidRPr="00053E9A">
        <w:t xml:space="preserve"> - </w:t>
      </w:r>
      <w:proofErr w:type="gramEnd"/>
      <w:r w:rsidRPr="00053E9A">
        <w:t>tot die misnoë van die profeet.</w:t>
      </w:r>
    </w:p>
    <w:p w14:paraId="24C2EC9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18</w:t>
      </w:r>
      <w:r w:rsidRPr="00053E9A">
        <w:rPr>
          <w:lang w:bidi="he-IL"/>
        </w:rPr>
        <w:tab/>
        <w:t>Hierin het die Here meer behae as in offerande.</w:t>
      </w:r>
    </w:p>
    <w:p w14:paraId="64FBB46C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21</w:t>
      </w:r>
      <w:r w:rsidRPr="00053E9A">
        <w:rPr>
          <w:lang w:bidi="he-IL"/>
        </w:rPr>
        <w:tab/>
        <w:t>’n Offerplek onder hierdie bome – want hulle het goeie skaduwee.</w:t>
      </w:r>
    </w:p>
    <w:p w14:paraId="27458354" w14:textId="77777777" w:rsidR="0093138B" w:rsidRPr="00053E9A" w:rsidRDefault="0093138B" w:rsidP="0093138B">
      <w:pPr>
        <w:pStyle w:val="RuitVrae"/>
      </w:pPr>
      <w:r w:rsidRPr="00053E9A">
        <w:t>22</w:t>
      </w:r>
      <w:r w:rsidRPr="00053E9A">
        <w:tab/>
        <w:t>Die verdrukker sal die koeie van Basan hiermee optrek.</w:t>
      </w:r>
    </w:p>
    <w:p w14:paraId="30CBFD2A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23</w:t>
      </w:r>
      <w:r w:rsidRPr="00053E9A">
        <w:rPr>
          <w:lang w:bidi="he-IL"/>
        </w:rPr>
        <w:tab/>
        <w:t>Omdat die volk geen wyn uitgiet nie, sal dít hulle spys wees.</w:t>
      </w:r>
    </w:p>
    <w:p w14:paraId="1CBC1152" w14:textId="77777777" w:rsidR="0093138B" w:rsidRPr="00053E9A" w:rsidRDefault="0093138B" w:rsidP="0093138B">
      <w:pPr>
        <w:pStyle w:val="RuitVrae"/>
      </w:pPr>
      <w:r w:rsidRPr="00053E9A">
        <w:t>24</w:t>
      </w:r>
      <w:r w:rsidRPr="00053E9A">
        <w:tab/>
        <w:t>Dit d</w:t>
      </w:r>
      <w:r>
        <w:t>o</w:t>
      </w:r>
      <w:r w:rsidRPr="00053E9A">
        <w:t>en die Chaldeër om elke vesting, en spot met die konings.</w:t>
      </w:r>
    </w:p>
    <w:p w14:paraId="75F14131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26</w:t>
      </w:r>
      <w:r w:rsidRPr="00053E9A">
        <w:rPr>
          <w:lang w:bidi="he-IL"/>
        </w:rPr>
        <w:tab/>
        <w:t>Die Here gaan 'n einde maak aan hierdie feestye.</w:t>
      </w:r>
    </w:p>
    <w:p w14:paraId="435EDCCD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lastRenderedPageBreak/>
        <w:t>29</w:t>
      </w:r>
      <w:r w:rsidRPr="00053E9A">
        <w:rPr>
          <w:lang w:bidi="he-IL"/>
        </w:rPr>
        <w:tab/>
        <w:t>Hom het Israel vergeet en paleise gebou.</w:t>
      </w:r>
    </w:p>
    <w:p w14:paraId="294982CF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30</w:t>
      </w:r>
      <w:r w:rsidRPr="00053E9A">
        <w:rPr>
          <w:lang w:bidi="he-IL"/>
        </w:rPr>
        <w:tab/>
        <w:t>Deel van die verwerping van die Here is dat hierdie diens nie bedien sal word nie.</w:t>
      </w:r>
    </w:p>
    <w:p w14:paraId="042C0CF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31</w:t>
      </w:r>
      <w:r w:rsidRPr="00053E9A">
        <w:rPr>
          <w:lang w:bidi="he-IL"/>
        </w:rPr>
        <w:tab/>
        <w:t>Joël sê dat ook hierdie vrug verwelk.</w:t>
      </w:r>
    </w:p>
    <w:p w14:paraId="28FA9B21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32</w:t>
      </w:r>
      <w:r w:rsidRPr="00053E9A">
        <w:rPr>
          <w:lang w:bidi="he-IL"/>
        </w:rPr>
        <w:tab/>
        <w:t>Hosea se vader.</w:t>
      </w:r>
    </w:p>
    <w:p w14:paraId="311DFF5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33</w:t>
      </w:r>
      <w:r w:rsidRPr="00053E9A">
        <w:rPr>
          <w:lang w:bidi="he-IL"/>
        </w:rPr>
        <w:tab/>
        <w:t>Kyk, kom dit nie van die HERE van die leërskare dat volke arbei vir vuur en nasies hulle moeg maak vir niks nie</w:t>
      </w:r>
      <w:proofErr w:type="gramStart"/>
      <w:r w:rsidRPr="00053E9A">
        <w:rPr>
          <w:lang w:bidi="he-IL"/>
        </w:rPr>
        <w:t>?.</w:t>
      </w:r>
      <w:proofErr w:type="gramEnd"/>
    </w:p>
    <w:p w14:paraId="66D91826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35</w:t>
      </w:r>
      <w:r w:rsidRPr="00053E9A">
        <w:rPr>
          <w:lang w:bidi="he-IL"/>
        </w:rPr>
        <w:tab/>
        <w:t>Hierdie helde sal naak wegvlug as die Here gerig hou teen Juda.</w:t>
      </w:r>
    </w:p>
    <w:p w14:paraId="3180537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39</w:t>
      </w:r>
      <w:r w:rsidRPr="00053E9A">
        <w:rPr>
          <w:lang w:bidi="he-IL"/>
        </w:rPr>
        <w:tab/>
        <w:t>Die priesterbende lê soos hy en loer</w:t>
      </w:r>
      <w:proofErr w:type="gramStart"/>
      <w:r w:rsidRPr="00053E9A">
        <w:rPr>
          <w:lang w:bidi="he-IL"/>
        </w:rPr>
        <w:t>..</w:t>
      </w:r>
      <w:proofErr w:type="gramEnd"/>
    </w:p>
    <w:p w14:paraId="230E675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41</w:t>
      </w:r>
      <w:r w:rsidRPr="00053E9A">
        <w:rPr>
          <w:lang w:bidi="he-IL"/>
        </w:rPr>
        <w:tab/>
        <w:t>Hierdie plant van haar gaan die Here verwoes.</w:t>
      </w:r>
    </w:p>
    <w:p w14:paraId="7A9EC15A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43</w:t>
      </w:r>
      <w:r w:rsidRPr="00053E9A">
        <w:rPr>
          <w:lang w:bidi="he-IL"/>
        </w:rPr>
        <w:tab/>
        <w:t>Hierdie is die teken dat Gilead vol kwaaddoeners is.</w:t>
      </w:r>
    </w:p>
    <w:p w14:paraId="376C909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44</w:t>
      </w:r>
      <w:r w:rsidRPr="00053E9A">
        <w:rPr>
          <w:lang w:bidi="he-IL"/>
        </w:rPr>
        <w:tab/>
        <w:t>Die herder red hom uit die bek van die leeu.</w:t>
      </w:r>
    </w:p>
    <w:p w14:paraId="5AF46E56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45</w:t>
      </w:r>
      <w:r w:rsidRPr="00053E9A">
        <w:rPr>
          <w:lang w:bidi="he-IL"/>
        </w:rPr>
        <w:tab/>
        <w:t>Amos se woorde mag nie teen hierdie man se huis druppel nie.</w:t>
      </w:r>
    </w:p>
    <w:p w14:paraId="6E39C5E3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48</w:t>
      </w:r>
      <w:r w:rsidRPr="00053E9A">
        <w:rPr>
          <w:lang w:bidi="he-IL"/>
        </w:rPr>
        <w:tab/>
        <w:t>Hulle ploeg goddeloosheid, en maai dít.</w:t>
      </w:r>
    </w:p>
    <w:p w14:paraId="39697DD7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51</w:t>
      </w:r>
      <w:r w:rsidRPr="00053E9A">
        <w:rPr>
          <w:lang w:bidi="he-IL"/>
        </w:rPr>
        <w:tab/>
        <w:t>Hy het Bet-Arbel verwoes.</w:t>
      </w:r>
    </w:p>
    <w:p w14:paraId="1F0D7BFF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53</w:t>
      </w:r>
      <w:r w:rsidRPr="00053E9A">
        <w:rPr>
          <w:lang w:bidi="he-IL"/>
        </w:rPr>
        <w:tab/>
        <w:t>Na die sprinkaanplaag is dit die geluid wat die vee maak, want daar is geen weiding nie.</w:t>
      </w:r>
    </w:p>
    <w:p w14:paraId="635AA5C6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55</w:t>
      </w:r>
      <w:r w:rsidRPr="00053E9A">
        <w:rPr>
          <w:lang w:bidi="he-IL"/>
        </w:rPr>
        <w:tab/>
        <w:t>Materiaal vir die beeld in Efraim.</w:t>
      </w:r>
    </w:p>
    <w:p w14:paraId="2796895A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58</w:t>
      </w:r>
      <w:r w:rsidRPr="00053E9A">
        <w:rPr>
          <w:lang w:bidi="he-IL"/>
        </w:rPr>
        <w:tab/>
        <w:t>Een van drie dinge wat die hart wegneem.</w:t>
      </w:r>
    </w:p>
    <w:p w14:paraId="5520152A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59</w:t>
      </w:r>
      <w:r w:rsidRPr="00053E9A">
        <w:rPr>
          <w:lang w:bidi="he-IL"/>
        </w:rPr>
        <w:tab/>
        <w:t>Die Here sal Efraim hieruit loskoop.</w:t>
      </w:r>
    </w:p>
    <w:p w14:paraId="4AD8D36F" w14:textId="77777777" w:rsidR="0093138B" w:rsidRPr="00053E9A" w:rsidRDefault="0093138B" w:rsidP="0093138B">
      <w:pPr>
        <w:pStyle w:val="RuitVrae"/>
      </w:pPr>
      <w:r w:rsidRPr="00053E9A">
        <w:t>60</w:t>
      </w:r>
      <w:r w:rsidRPr="00053E9A">
        <w:tab/>
        <w:t>Op die dag van die HERE se oordeel gaan hierdie man bitterlik skreeu.</w:t>
      </w:r>
    </w:p>
    <w:p w14:paraId="7B3427B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61</w:t>
      </w:r>
      <w:r w:rsidRPr="00053E9A">
        <w:rPr>
          <w:lang w:bidi="he-IL"/>
        </w:rPr>
        <w:tab/>
        <w:t>Noem julle susters só</w:t>
      </w:r>
      <w:proofErr w:type="gramStart"/>
      <w:r w:rsidRPr="00053E9A">
        <w:rPr>
          <w:lang w:bidi="he-IL"/>
        </w:rPr>
        <w:t>!.</w:t>
      </w:r>
      <w:proofErr w:type="gramEnd"/>
    </w:p>
    <w:p w14:paraId="1AE52C0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63</w:t>
      </w:r>
      <w:r w:rsidRPr="00053E9A">
        <w:rPr>
          <w:lang w:bidi="he-IL"/>
        </w:rPr>
        <w:tab/>
        <w:t>Die kleur van die sipres.</w:t>
      </w:r>
    </w:p>
    <w:p w14:paraId="64D76641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64</w:t>
      </w:r>
      <w:r w:rsidRPr="00053E9A">
        <w:rPr>
          <w:lang w:bidi="he-IL"/>
        </w:rPr>
        <w:tab/>
        <w:t>As deel van die straf moet Juda hierdie implement trek.</w:t>
      </w:r>
    </w:p>
    <w:p w14:paraId="367AB7A9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66</w:t>
      </w:r>
      <w:r w:rsidRPr="00053E9A">
        <w:rPr>
          <w:lang w:bidi="he-IL"/>
        </w:rPr>
        <w:tab/>
        <w:t>Israel sal kinders van hierdie God genoem word.</w:t>
      </w:r>
    </w:p>
    <w:p w14:paraId="1CE4A56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67</w:t>
      </w:r>
      <w:r w:rsidRPr="00053E9A">
        <w:rPr>
          <w:lang w:bidi="he-IL"/>
        </w:rPr>
        <w:tab/>
        <w:t>Juda moet sy broers hierdie naam noem.</w:t>
      </w:r>
    </w:p>
    <w:p w14:paraId="0AA99C63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69</w:t>
      </w:r>
      <w:r w:rsidRPr="00053E9A">
        <w:rPr>
          <w:lang w:bidi="he-IL"/>
        </w:rPr>
        <w:tab/>
        <w:t>Hosea se skoonvader.</w:t>
      </w:r>
    </w:p>
    <w:p w14:paraId="27E1382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70</w:t>
      </w:r>
      <w:r w:rsidRPr="00053E9A">
        <w:rPr>
          <w:lang w:bidi="he-IL"/>
        </w:rPr>
        <w:tab/>
        <w:t>As gevolg van hulle verkeerde slagoffers sal die Here Efraim terugstuur na hierdie land.</w:t>
      </w:r>
    </w:p>
    <w:p w14:paraId="06337D12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>
        <w:t>4</w:t>
      </w:r>
      <w:r w:rsidRPr="00053E9A">
        <w:rPr>
          <w:lang w:bidi="he-IL"/>
        </w:rPr>
        <w:tab/>
        <w:t>Hoe meer vrug die wynstok gedra het, hoe meer hiervan het Israel gebou.</w:t>
      </w:r>
    </w:p>
    <w:p w14:paraId="0051D3AA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>
        <w:t>5</w:t>
      </w:r>
      <w:r w:rsidRPr="00053E9A">
        <w:rPr>
          <w:lang w:bidi="he-IL"/>
        </w:rPr>
        <w:tab/>
        <w:t>So gaan die Here Edom maak omdat hy baie verag is.</w:t>
      </w:r>
    </w:p>
    <w:p w14:paraId="5E31D61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>
        <w:t>6</w:t>
      </w:r>
      <w:r w:rsidRPr="00053E9A">
        <w:rPr>
          <w:lang w:bidi="he-IL"/>
        </w:rPr>
        <w:tab/>
        <w:t>Hierdie afgod, gemaak tot die volk se verderf, is afskuwelik</w:t>
      </w:r>
      <w:proofErr w:type="gramStart"/>
      <w:r w:rsidRPr="00053E9A">
        <w:rPr>
          <w:lang w:bidi="he-IL"/>
        </w:rPr>
        <w:t>!.</w:t>
      </w:r>
      <w:proofErr w:type="gramEnd"/>
    </w:p>
    <w:p w14:paraId="38EFB03D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>
        <w:t>7</w:t>
      </w:r>
      <w:r w:rsidRPr="00053E9A">
        <w:rPr>
          <w:lang w:bidi="he-IL"/>
        </w:rPr>
        <w:tab/>
        <w:t>Miga profeteer vir hierdie heuwel dat Jerusalem weer die hoofstad sal wees</w:t>
      </w:r>
      <w:proofErr w:type="gramStart"/>
      <w:r w:rsidRPr="00053E9A">
        <w:rPr>
          <w:lang w:bidi="he-IL"/>
        </w:rPr>
        <w:t xml:space="preserve"> .</w:t>
      </w:r>
      <w:proofErr w:type="gramEnd"/>
    </w:p>
    <w:p w14:paraId="5E48E1A2" w14:textId="77777777" w:rsidR="0093138B" w:rsidRPr="00053E9A" w:rsidRDefault="0093138B" w:rsidP="0093138B">
      <w:pPr>
        <w:pStyle w:val="RuitVrae"/>
        <w:rPr>
          <w:lang w:bidi="he-IL"/>
        </w:rPr>
      </w:pPr>
      <w:r>
        <w:rPr>
          <w:lang w:bidi="he-IL"/>
        </w:rPr>
        <w:t>79</w:t>
      </w:r>
      <w:r w:rsidRPr="00053E9A">
        <w:rPr>
          <w:lang w:bidi="he-IL"/>
        </w:rPr>
        <w:tab/>
        <w:t>Hulle moeder wil dit aan haar minnaars gee.</w:t>
      </w:r>
    </w:p>
    <w:p w14:paraId="64239EF5" w14:textId="756D89AD" w:rsidR="00AB1E67" w:rsidRDefault="00AB1E67" w:rsidP="00AB1E67">
      <w:pPr>
        <w:pStyle w:val="Heading2"/>
      </w:pPr>
      <w:r>
        <w:t>DWARS</w:t>
      </w:r>
    </w:p>
    <w:p w14:paraId="1F16431D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</w:t>
      </w:r>
      <w:r w:rsidRPr="00053E9A">
        <w:rPr>
          <w:lang w:bidi="he-IL"/>
        </w:rPr>
        <w:tab/>
        <w:t>Die sieners sal beskaamd staan, en die waarsêers sal dit doen, en hulle almal sal die baard bedek.</w:t>
      </w:r>
    </w:p>
    <w:p w14:paraId="34196A0E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 w:rsidRPr="00053E9A">
        <w:rPr>
          <w:lang w:bidi="he-IL"/>
        </w:rPr>
        <w:tab/>
        <w:t>Só vinnig laat die Here die verwoesting oor die vesting bring, sê Amos.</w:t>
      </w:r>
    </w:p>
    <w:p w14:paraId="4E066F9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11</w:t>
      </w:r>
      <w:r w:rsidRPr="00053E9A">
        <w:rPr>
          <w:lang w:bidi="he-IL"/>
        </w:rPr>
        <w:tab/>
        <w:t>In die dae van besoeking sal die profeet hierin verander.</w:t>
      </w:r>
    </w:p>
    <w:p w14:paraId="67F462F3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12</w:t>
      </w:r>
      <w:r w:rsidRPr="00053E9A">
        <w:rPr>
          <w:lang w:bidi="he-IL"/>
        </w:rPr>
        <w:tab/>
        <w:t xml:space="preserve">Hy begrawe hulle as </w:t>
      </w:r>
      <w:proofErr w:type="gramStart"/>
      <w:r w:rsidRPr="00053E9A">
        <w:rPr>
          <w:lang w:bidi="he-IL"/>
        </w:rPr>
        <w:t>Egipte hulle</w:t>
      </w:r>
      <w:proofErr w:type="gramEnd"/>
      <w:r w:rsidRPr="00053E9A">
        <w:rPr>
          <w:lang w:bidi="he-IL"/>
        </w:rPr>
        <w:t xml:space="preserve"> versamel het.</w:t>
      </w:r>
    </w:p>
    <w:p w14:paraId="2584F5B9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13</w:t>
      </w:r>
      <w:r w:rsidRPr="00053E9A">
        <w:rPr>
          <w:lang w:bidi="he-IL"/>
        </w:rPr>
        <w:tab/>
        <w:t>Sy sal nie erken dat die Here dít aan haar gegee het nie.</w:t>
      </w:r>
    </w:p>
    <w:p w14:paraId="78D36DD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14</w:t>
      </w:r>
      <w:r w:rsidRPr="00053E9A">
        <w:rPr>
          <w:lang w:bidi="he-IL"/>
        </w:rPr>
        <w:tab/>
        <w:t>Die Here is vir Efraim soos hierdie insek.</w:t>
      </w:r>
    </w:p>
    <w:p w14:paraId="622963FC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lastRenderedPageBreak/>
        <w:t>15</w:t>
      </w:r>
      <w:r w:rsidRPr="00053E9A">
        <w:rPr>
          <w:lang w:bidi="he-IL"/>
        </w:rPr>
        <w:tab/>
        <w:t>Ongelowige se siel is opgeblase</w:t>
      </w:r>
      <w:proofErr w:type="gramStart"/>
      <w:r w:rsidRPr="00053E9A">
        <w:rPr>
          <w:lang w:bidi="he-IL"/>
        </w:rPr>
        <w:t xml:space="preserve"> - </w:t>
      </w:r>
      <w:proofErr w:type="gramEnd"/>
      <w:r w:rsidRPr="00053E9A">
        <w:rPr>
          <w:lang w:bidi="he-IL"/>
        </w:rPr>
        <w:t>die regverdige leef hierdeur.</w:t>
      </w:r>
    </w:p>
    <w:p w14:paraId="68EDB20E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18</w:t>
      </w:r>
      <w:r w:rsidRPr="00053E9A">
        <w:rPr>
          <w:lang w:bidi="he-IL"/>
        </w:rPr>
        <w:tab/>
        <w:t>Verlang na die dag en dit is soos iemand wat deur ‘n slang gepik word as hy dit teen die muur doen.</w:t>
      </w:r>
    </w:p>
    <w:p w14:paraId="01D4B86E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19</w:t>
      </w:r>
      <w:r w:rsidRPr="00053E9A">
        <w:rPr>
          <w:lang w:bidi="he-IL"/>
        </w:rPr>
        <w:tab/>
        <w:t xml:space="preserve">Die Here meen die volk is so wederstrewig soos hierdie </w:t>
      </w:r>
      <w:proofErr w:type="gramStart"/>
      <w:r w:rsidRPr="00053E9A">
        <w:rPr>
          <w:lang w:bidi="he-IL"/>
        </w:rPr>
        <w:t>dier</w:t>
      </w:r>
      <w:proofErr w:type="gramEnd"/>
      <w:r w:rsidRPr="00053E9A">
        <w:rPr>
          <w:lang w:bidi="he-IL"/>
        </w:rPr>
        <w:t>.</w:t>
      </w:r>
    </w:p>
    <w:p w14:paraId="58B3F24E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20</w:t>
      </w:r>
      <w:r w:rsidRPr="00053E9A">
        <w:rPr>
          <w:lang w:bidi="he-IL"/>
        </w:rPr>
        <w:tab/>
        <w:t>Hierdie kleur perde trek na die suide.</w:t>
      </w:r>
    </w:p>
    <w:p w14:paraId="0A6389D6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25</w:t>
      </w:r>
      <w:r w:rsidRPr="00053E9A">
        <w:rPr>
          <w:lang w:bidi="he-IL"/>
        </w:rPr>
        <w:tab/>
        <w:t>In kennis het die Here meer behae as hierin.</w:t>
      </w:r>
    </w:p>
    <w:p w14:paraId="27AB85A6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27</w:t>
      </w:r>
      <w:r w:rsidRPr="00053E9A">
        <w:rPr>
          <w:lang w:bidi="he-IL"/>
        </w:rPr>
        <w:tab/>
        <w:t>Die Here het 'n offer berei, en húlle geheilig.</w:t>
      </w:r>
    </w:p>
    <w:p w14:paraId="7A32FFE7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28</w:t>
      </w:r>
      <w:r w:rsidRPr="00053E9A">
        <w:rPr>
          <w:lang w:bidi="he-IL"/>
        </w:rPr>
        <w:tab/>
        <w:t>Hiertoe het Moab die beendere van die koning van Edom verbrand.</w:t>
      </w:r>
    </w:p>
    <w:p w14:paraId="11902F8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31</w:t>
      </w:r>
      <w:r w:rsidRPr="00053E9A">
        <w:rPr>
          <w:lang w:bidi="he-IL"/>
        </w:rPr>
        <w:tab/>
        <w:t>Die profeet roep dat ‘n mens hierdie geluid van die jong leeus hoor.</w:t>
      </w:r>
    </w:p>
    <w:p w14:paraId="637B9253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32</w:t>
      </w:r>
      <w:r w:rsidRPr="00053E9A">
        <w:rPr>
          <w:lang w:bidi="he-IL"/>
        </w:rPr>
        <w:tab/>
        <w:t>Die volk het nie erken dat die Here aan haar koring, mos en olie gegee het nie, en dit vir hierdie afgod gebruik.</w:t>
      </w:r>
    </w:p>
    <w:p w14:paraId="16A95CE9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34</w:t>
      </w:r>
      <w:r w:rsidRPr="00053E9A">
        <w:rPr>
          <w:lang w:bidi="he-IL"/>
        </w:rPr>
        <w:tab/>
        <w:t>Amos se beroep.</w:t>
      </w:r>
    </w:p>
    <w:p w14:paraId="7A5E198D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36</w:t>
      </w:r>
      <w:r w:rsidRPr="00053E9A">
        <w:rPr>
          <w:lang w:bidi="he-IL"/>
        </w:rPr>
        <w:tab/>
        <w:t>Lig die juk hiervandaan op.</w:t>
      </w:r>
    </w:p>
    <w:p w14:paraId="07073E4C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37</w:t>
      </w:r>
      <w:r w:rsidRPr="00053E9A">
        <w:rPr>
          <w:lang w:bidi="he-IL"/>
        </w:rPr>
        <w:tab/>
        <w:t>Die Here het hom leer loop.</w:t>
      </w:r>
    </w:p>
    <w:p w14:paraId="3BED97B1" w14:textId="77777777" w:rsidR="0093138B" w:rsidRPr="00053E9A" w:rsidRDefault="0093138B" w:rsidP="0093138B">
      <w:pPr>
        <w:pStyle w:val="RuitVrae"/>
      </w:pPr>
      <w:r w:rsidRPr="00053E9A">
        <w:t>38</w:t>
      </w:r>
      <w:r w:rsidRPr="00053E9A">
        <w:tab/>
        <w:t>Kyk, Hý kom, en sy Naam is Spruit.</w:t>
      </w:r>
    </w:p>
    <w:p w14:paraId="24E12FFA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40</w:t>
      </w:r>
      <w:r w:rsidRPr="00053E9A">
        <w:rPr>
          <w:lang w:bidi="he-IL"/>
        </w:rPr>
        <w:tab/>
        <w:t>Een van die dinge wat Efraim agtervolg.</w:t>
      </w:r>
    </w:p>
    <w:p w14:paraId="6DFA5904" w14:textId="77777777" w:rsidR="0093138B" w:rsidRPr="00053E9A" w:rsidRDefault="0093138B" w:rsidP="0093138B">
      <w:pPr>
        <w:pStyle w:val="RuitVrae"/>
      </w:pPr>
      <w:r w:rsidRPr="00053E9A">
        <w:t>42</w:t>
      </w:r>
      <w:r w:rsidRPr="00053E9A">
        <w:tab/>
        <w:t>Op hierdie deel van die berg sal die huis van die HERE vasstaan.</w:t>
      </w:r>
    </w:p>
    <w:p w14:paraId="3835EE6E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43</w:t>
      </w:r>
      <w:r w:rsidRPr="00053E9A">
        <w:rPr>
          <w:lang w:bidi="he-IL"/>
        </w:rPr>
        <w:tab/>
        <w:t>Twee hiervan raak aanmekaar as gevolg van die misdaad van Israel.</w:t>
      </w:r>
    </w:p>
    <w:p w14:paraId="0808D518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46</w:t>
      </w:r>
      <w:r w:rsidRPr="00053E9A">
        <w:rPr>
          <w:lang w:bidi="he-IL"/>
        </w:rPr>
        <w:tab/>
        <w:t>Hulle moeder wil dit aan haar minnaars gee.</w:t>
      </w:r>
    </w:p>
    <w:p w14:paraId="55E3B91B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47</w:t>
      </w:r>
      <w:r w:rsidRPr="00053E9A">
        <w:rPr>
          <w:lang w:bidi="he-IL"/>
        </w:rPr>
        <w:tab/>
        <w:t>Na die verwoesting sal dít in hulle tente wees.</w:t>
      </w:r>
    </w:p>
    <w:p w14:paraId="1C413447" w14:textId="77777777" w:rsidR="0093138B" w:rsidRPr="00053E9A" w:rsidRDefault="0093138B" w:rsidP="0093138B">
      <w:pPr>
        <w:pStyle w:val="RuitVrae"/>
      </w:pPr>
      <w:r w:rsidRPr="00053E9A">
        <w:t>49</w:t>
      </w:r>
      <w:r w:rsidRPr="00053E9A">
        <w:tab/>
        <w:t>Die HERE gaan Sion se horing van hierdie metaal maak.</w:t>
      </w:r>
    </w:p>
    <w:p w14:paraId="0C7F37C0" w14:textId="77777777" w:rsidR="0093138B" w:rsidRPr="00053E9A" w:rsidRDefault="0093138B" w:rsidP="0093138B">
      <w:pPr>
        <w:pStyle w:val="RuitVrae"/>
      </w:pPr>
      <w:r w:rsidRPr="00053E9A">
        <w:t>50</w:t>
      </w:r>
      <w:r w:rsidRPr="00053E9A">
        <w:tab/>
        <w:t>Op die dag van die HERE gaan Hy dít met die gevalle hut van Dawid doen.</w:t>
      </w:r>
    </w:p>
    <w:p w14:paraId="078A7DD2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52</w:t>
      </w:r>
      <w:r w:rsidRPr="00053E9A">
        <w:rPr>
          <w:lang w:bidi="he-IL"/>
        </w:rPr>
        <w:tab/>
        <w:t>Hierdie beskerming van Tirus sal die Here in die see werp.</w:t>
      </w:r>
    </w:p>
    <w:p w14:paraId="67099630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54</w:t>
      </w:r>
      <w:r w:rsidRPr="00053E9A">
        <w:rPr>
          <w:lang w:bidi="he-IL"/>
        </w:rPr>
        <w:tab/>
        <w:t>Hier het Jakob sy broer se hakskeen gehou.</w:t>
      </w:r>
    </w:p>
    <w:p w14:paraId="75D3926A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56</w:t>
      </w:r>
      <w:r w:rsidRPr="00053E9A">
        <w:rPr>
          <w:lang w:bidi="he-IL"/>
        </w:rPr>
        <w:tab/>
        <w:t>Amos dink nie perde kan so beweeg op ‘n gladde oppervlakte nie.</w:t>
      </w:r>
    </w:p>
    <w:p w14:paraId="50A4EAB0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57</w:t>
      </w:r>
      <w:r w:rsidRPr="00053E9A">
        <w:rPr>
          <w:lang w:bidi="he-IL"/>
        </w:rPr>
        <w:tab/>
        <w:t>Kleur van perde agter die man op die bruin perd.</w:t>
      </w:r>
    </w:p>
    <w:p w14:paraId="61CC3747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58</w:t>
      </w:r>
      <w:r w:rsidRPr="00053E9A">
        <w:rPr>
          <w:lang w:bidi="he-IL"/>
        </w:rPr>
        <w:tab/>
        <w:t>Hy het Jona baie kwaad gemaak.</w:t>
      </w:r>
    </w:p>
    <w:p w14:paraId="72719AB9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62</w:t>
      </w:r>
      <w:r w:rsidRPr="00053E9A">
        <w:rPr>
          <w:lang w:bidi="he-IL"/>
        </w:rPr>
        <w:tab/>
        <w:t>Efraim struikel hierdeur.</w:t>
      </w:r>
    </w:p>
    <w:p w14:paraId="0B4995AF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64</w:t>
      </w:r>
      <w:r w:rsidRPr="00053E9A">
        <w:rPr>
          <w:lang w:bidi="he-IL"/>
        </w:rPr>
        <w:tab/>
        <w:t xml:space="preserve">As die volk besef dat net </w:t>
      </w:r>
      <w:proofErr w:type="gramStart"/>
      <w:r w:rsidRPr="00053E9A">
        <w:rPr>
          <w:lang w:bidi="he-IL"/>
        </w:rPr>
        <w:t>God hulle</w:t>
      </w:r>
      <w:proofErr w:type="gramEnd"/>
      <w:r w:rsidRPr="00053E9A">
        <w:rPr>
          <w:lang w:bidi="he-IL"/>
        </w:rPr>
        <w:t xml:space="preserve"> ontferming is, wil hulle nie op hierdie diere ry nie.</w:t>
      </w:r>
    </w:p>
    <w:p w14:paraId="21001266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65</w:t>
      </w:r>
      <w:r w:rsidRPr="00053E9A">
        <w:rPr>
          <w:lang w:bidi="he-IL"/>
        </w:rPr>
        <w:tab/>
      </w:r>
      <w:r>
        <w:rPr>
          <w:lang w:bidi="he-IL"/>
        </w:rPr>
        <w:t xml:space="preserve">Die mate waarin </w:t>
      </w:r>
      <w:r w:rsidRPr="00053E9A">
        <w:rPr>
          <w:lang w:bidi="he-IL"/>
        </w:rPr>
        <w:t>Jona ontstemd</w:t>
      </w:r>
      <w:r>
        <w:rPr>
          <w:lang w:bidi="he-IL"/>
        </w:rPr>
        <w:t xml:space="preserve"> was</w:t>
      </w:r>
      <w:r w:rsidRPr="00053E9A">
        <w:rPr>
          <w:lang w:bidi="he-IL"/>
        </w:rPr>
        <w:t>.</w:t>
      </w:r>
    </w:p>
    <w:p w14:paraId="1ACE92E5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68</w:t>
      </w:r>
      <w:r w:rsidRPr="00053E9A">
        <w:rPr>
          <w:lang w:bidi="he-IL"/>
        </w:rPr>
        <w:tab/>
        <w:t xml:space="preserve">Toe hy dit oplig, sit daar ‘n vrou in die </w:t>
      </w:r>
      <w:r>
        <w:rPr>
          <w:lang w:bidi="he-IL"/>
        </w:rPr>
        <w:t>efa</w:t>
      </w:r>
      <w:r w:rsidRPr="00053E9A">
        <w:rPr>
          <w:lang w:bidi="he-IL"/>
        </w:rPr>
        <w:t>.</w:t>
      </w:r>
    </w:p>
    <w:p w14:paraId="01E62BBE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71</w:t>
      </w:r>
      <w:r w:rsidRPr="00053E9A">
        <w:rPr>
          <w:lang w:bidi="he-IL"/>
        </w:rPr>
        <w:tab/>
        <w:t>Hierdie natuurverskynsel sal Israel se velde verteer.</w:t>
      </w:r>
    </w:p>
    <w:p w14:paraId="7628D59D" w14:textId="77777777" w:rsidR="0093138B" w:rsidRPr="00053E9A" w:rsidRDefault="0093138B" w:rsidP="0093138B">
      <w:pPr>
        <w:pStyle w:val="RuitVrae"/>
      </w:pPr>
      <w:r w:rsidRPr="00053E9A">
        <w:t>7</w:t>
      </w:r>
      <w:r>
        <w:t>2</w:t>
      </w:r>
      <w:r w:rsidRPr="00053E9A">
        <w:tab/>
      </w:r>
      <w:r w:rsidRPr="0031684D">
        <w:t>Die slagoffer vir die knegte as die Here sy hand oor die vyand swaai</w:t>
      </w:r>
    </w:p>
    <w:p w14:paraId="1797CDB8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>
        <w:t>3</w:t>
      </w:r>
      <w:r w:rsidRPr="00053E9A">
        <w:rPr>
          <w:lang w:bidi="he-IL"/>
        </w:rPr>
        <w:tab/>
        <w:t>Hulle moeder wil dit aan haar minnaars gee.</w:t>
      </w:r>
    </w:p>
    <w:p w14:paraId="35BBC29E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>
        <w:t>6</w:t>
      </w:r>
      <w:r w:rsidRPr="00053E9A">
        <w:rPr>
          <w:lang w:bidi="he-IL"/>
        </w:rPr>
        <w:tab/>
        <w:t>Sy sal nie erken dat die Here dít aan haar gegee het nie.</w:t>
      </w:r>
    </w:p>
    <w:p w14:paraId="7F25F8C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>
        <w:t>7</w:t>
      </w:r>
      <w:r w:rsidRPr="00053E9A">
        <w:rPr>
          <w:lang w:bidi="he-IL"/>
        </w:rPr>
        <w:tab/>
        <w:t>As die Here brul soos 'n leeu, sal die kinders met siddering hiervandaan kom.</w:t>
      </w:r>
    </w:p>
    <w:p w14:paraId="6EC58171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7</w:t>
      </w:r>
      <w:r>
        <w:t>8</w:t>
      </w:r>
      <w:r w:rsidRPr="00053E9A">
        <w:rPr>
          <w:lang w:bidi="he-IL"/>
        </w:rPr>
        <w:tab/>
        <w:t>Israel het vir hierdie plek 'n uitgespreide net geword.</w:t>
      </w:r>
    </w:p>
    <w:p w14:paraId="2A03D133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8</w:t>
      </w:r>
      <w:r>
        <w:t>0</w:t>
      </w:r>
      <w:r w:rsidRPr="00053E9A">
        <w:rPr>
          <w:lang w:bidi="he-IL"/>
        </w:rPr>
        <w:tab/>
        <w:t>Voor die sprinkaanplaag lyk die veld soos hierdie tuin, daarna soos ‘n onbewoonbare woestyn.</w:t>
      </w:r>
    </w:p>
    <w:p w14:paraId="6F7D62D2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lastRenderedPageBreak/>
        <w:t>8</w:t>
      </w:r>
      <w:r>
        <w:t>1</w:t>
      </w:r>
      <w:r w:rsidRPr="00053E9A">
        <w:rPr>
          <w:lang w:bidi="he-IL"/>
        </w:rPr>
        <w:tab/>
        <w:t>Hierdie plant van haar gaan die Here verwoes.</w:t>
      </w:r>
    </w:p>
    <w:p w14:paraId="38451590" w14:textId="77777777" w:rsidR="0093138B" w:rsidRPr="00053E9A" w:rsidRDefault="0093138B" w:rsidP="0093138B">
      <w:pPr>
        <w:pStyle w:val="RuitVrae"/>
      </w:pPr>
      <w:r w:rsidRPr="00053E9A">
        <w:t>8</w:t>
      </w:r>
      <w:r>
        <w:t>2</w:t>
      </w:r>
      <w:r w:rsidRPr="00053E9A">
        <w:tab/>
        <w:t xml:space="preserve">Die Helde wat die HERE teen Assirië stuur se </w:t>
      </w:r>
      <w:proofErr w:type="gramStart"/>
      <w:r w:rsidRPr="00053E9A">
        <w:t>skilde</w:t>
      </w:r>
      <w:proofErr w:type="gramEnd"/>
      <w:r w:rsidRPr="00053E9A">
        <w:t xml:space="preserve"> is hierdie kleur geverf.</w:t>
      </w:r>
    </w:p>
    <w:p w14:paraId="4D591824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8</w:t>
      </w:r>
      <w:r>
        <w:t>3</w:t>
      </w:r>
      <w:r w:rsidRPr="00053E9A">
        <w:rPr>
          <w:lang w:bidi="he-IL"/>
        </w:rPr>
        <w:tab/>
        <w:t>Die vrou sit hierbinne, en bo-oor is ‘n looddeksel.</w:t>
      </w:r>
    </w:p>
    <w:p w14:paraId="6E000D51" w14:textId="77777777" w:rsidR="0093138B" w:rsidRPr="00053E9A" w:rsidRDefault="0093138B" w:rsidP="0093138B">
      <w:pPr>
        <w:pStyle w:val="RuitVrae"/>
        <w:rPr>
          <w:lang w:bidi="he-IL"/>
        </w:rPr>
      </w:pPr>
      <w:r w:rsidRPr="00053E9A">
        <w:t>8</w:t>
      </w:r>
      <w:r>
        <w:t>4</w:t>
      </w:r>
      <w:r w:rsidRPr="00053E9A">
        <w:rPr>
          <w:lang w:bidi="he-IL"/>
        </w:rPr>
        <w:tab/>
        <w:t>Die profete het vir hierdie beelde rook laat opgaan.</w:t>
      </w:r>
    </w:p>
    <w:sectPr w:rsidR="0093138B" w:rsidRPr="00053E9A" w:rsidSect="00D95FBE">
      <w:type w:val="continuous"/>
      <w:pgSz w:w="11907" w:h="16840" w:code="9"/>
      <w:pgMar w:top="720" w:right="851" w:bottom="720" w:left="851" w:header="567" w:footer="567" w:gutter="2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E96F" w14:textId="77777777" w:rsidR="00B81E96" w:rsidRDefault="00B81E96" w:rsidP="00520CEA">
      <w:pPr>
        <w:spacing w:after="0"/>
      </w:pPr>
      <w:r>
        <w:separator/>
      </w:r>
    </w:p>
  </w:endnote>
  <w:endnote w:type="continuationSeparator" w:id="0">
    <w:p w14:paraId="7619247B" w14:textId="77777777" w:rsidR="00B81E96" w:rsidRDefault="00B81E96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17FDE" w14:textId="77777777" w:rsidR="00BC5F80" w:rsidRDefault="00BC5F80" w:rsidP="00F416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D811" w14:textId="5DE97640" w:rsidR="00BC5F80" w:rsidRDefault="00157B93" w:rsidP="00F41665">
    <w:pPr>
      <w:pStyle w:val="Footer"/>
    </w:pPr>
    <w:r>
      <w:rPr>
        <w:noProof/>
      </w:rPr>
      <w:fldChar w:fldCharType="begin"/>
    </w:r>
    <w:r>
      <w:rPr>
        <w:noProof/>
      </w:rPr>
      <w:instrText xml:space="preserve"> REF _Ref149992838 \h </w:instrText>
    </w:r>
    <w:r>
      <w:rPr>
        <w:noProof/>
      </w:rPr>
    </w:r>
    <w:r>
      <w:rPr>
        <w:noProof/>
      </w:rPr>
      <w:fldChar w:fldCharType="separate"/>
    </w:r>
    <w:r w:rsidR="00032C3B">
      <w:t>Ruit 177 – Die Klein Profete – 1933/53-vertaling</w:t>
    </w:r>
    <w:r>
      <w:rPr>
        <w:noProof/>
      </w:rPr>
      <w:fldChar w:fldCharType="end"/>
    </w:r>
    <w:r>
      <w:rPr>
        <w:noProof/>
      </w:rPr>
      <w:t xml:space="preserve"> bladsy</w:t>
    </w:r>
    <w:r w:rsidR="00B84475">
      <w:rPr>
        <w:noProof/>
      </w:rPr>
      <w:t xml:space="preserve"> </w:t>
    </w:r>
    <w:r w:rsidR="00BC5F80">
      <w:rPr>
        <w:noProof/>
      </w:rPr>
      <w:fldChar w:fldCharType="begin"/>
    </w:r>
    <w:r w:rsidR="00BC5F80">
      <w:rPr>
        <w:noProof/>
      </w:rPr>
      <w:instrText xml:space="preserve"> PAGE   \* MERGEFORMAT </w:instrText>
    </w:r>
    <w:r w:rsidR="00BC5F80">
      <w:rPr>
        <w:noProof/>
      </w:rPr>
      <w:fldChar w:fldCharType="separate"/>
    </w:r>
    <w:r w:rsidR="00AE600A">
      <w:rPr>
        <w:noProof/>
      </w:rPr>
      <w:t>5</w:t>
    </w:r>
    <w:r w:rsidR="00BC5F80">
      <w:rPr>
        <w:noProof/>
      </w:rPr>
      <w:fldChar w:fldCharType="end"/>
    </w:r>
    <w:r w:rsidR="00B84475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40C6" w14:textId="369540D2" w:rsidR="00BC5F80" w:rsidRDefault="008B397C" w:rsidP="00F41665">
    <w:pPr>
      <w:pStyle w:val="Footer"/>
    </w:pPr>
    <w:r>
      <w:fldChar w:fldCharType="begin"/>
    </w:r>
    <w:r>
      <w:instrText xml:space="preserve"> REF _Ref149992838 \h </w:instrText>
    </w:r>
    <w:r>
      <w:fldChar w:fldCharType="separate"/>
    </w:r>
    <w:r w:rsidR="00032C3B">
      <w:t>Ruit 177 – Die Klein Profete – 1933/53-vertaling</w:t>
    </w:r>
    <w:r>
      <w:fldChar w:fldCharType="end"/>
    </w:r>
    <w:r>
      <w:t xml:space="preserve"> </w:t>
    </w:r>
    <w:r w:rsidR="00D756D1">
      <w:t>–</w:t>
    </w:r>
    <w:r>
      <w:t xml:space="preserve"> </w:t>
    </w:r>
    <w:r w:rsidR="00D756D1">
      <w:t xml:space="preserve">bladsy </w:t>
    </w:r>
    <w:r w:rsidR="00D756D1">
      <w:fldChar w:fldCharType="begin"/>
    </w:r>
    <w:r w:rsidR="00D756D1">
      <w:instrText>PAGE   \* MERGEFORMAT</w:instrText>
    </w:r>
    <w:r w:rsidR="00D756D1">
      <w:fldChar w:fldCharType="separate"/>
    </w:r>
    <w:r w:rsidR="00D756D1">
      <w:t>1</w:t>
    </w:r>
    <w:r w:rsidR="00D756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161CE" w14:textId="77777777" w:rsidR="00B81E96" w:rsidRDefault="00B81E96" w:rsidP="00520CEA">
      <w:pPr>
        <w:spacing w:after="0"/>
      </w:pPr>
      <w:r>
        <w:separator/>
      </w:r>
    </w:p>
  </w:footnote>
  <w:footnote w:type="continuationSeparator" w:id="0">
    <w:p w14:paraId="5695824F" w14:textId="77777777" w:rsidR="00B81E96" w:rsidRDefault="00B81E96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2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2"/>
  </w:num>
  <w:num w:numId="25" w16cid:durableId="17437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15"/>
    <w:rsid w:val="000017EE"/>
    <w:rsid w:val="0000768F"/>
    <w:rsid w:val="00032C3B"/>
    <w:rsid w:val="00033A50"/>
    <w:rsid w:val="0004508D"/>
    <w:rsid w:val="00053E9A"/>
    <w:rsid w:val="00053FAA"/>
    <w:rsid w:val="00057A58"/>
    <w:rsid w:val="000671E7"/>
    <w:rsid w:val="000855B2"/>
    <w:rsid w:val="000930A1"/>
    <w:rsid w:val="000A4599"/>
    <w:rsid w:val="000A6E35"/>
    <w:rsid w:val="000D2AAB"/>
    <w:rsid w:val="000D5780"/>
    <w:rsid w:val="000E42A7"/>
    <w:rsid w:val="000F2F35"/>
    <w:rsid w:val="000F3ADA"/>
    <w:rsid w:val="000F4F65"/>
    <w:rsid w:val="00100F3D"/>
    <w:rsid w:val="0012320D"/>
    <w:rsid w:val="00157B93"/>
    <w:rsid w:val="00165F51"/>
    <w:rsid w:val="0017115C"/>
    <w:rsid w:val="00182851"/>
    <w:rsid w:val="0019543D"/>
    <w:rsid w:val="0019745E"/>
    <w:rsid w:val="001A4F53"/>
    <w:rsid w:val="001C4D68"/>
    <w:rsid w:val="001D32B5"/>
    <w:rsid w:val="001D50E4"/>
    <w:rsid w:val="001E2795"/>
    <w:rsid w:val="002030E2"/>
    <w:rsid w:val="002162AB"/>
    <w:rsid w:val="00225EB1"/>
    <w:rsid w:val="00233F12"/>
    <w:rsid w:val="00255467"/>
    <w:rsid w:val="00267526"/>
    <w:rsid w:val="002A7AE5"/>
    <w:rsid w:val="002D3355"/>
    <w:rsid w:val="002E3762"/>
    <w:rsid w:val="002F5341"/>
    <w:rsid w:val="002F763C"/>
    <w:rsid w:val="003049A8"/>
    <w:rsid w:val="00314375"/>
    <w:rsid w:val="0031684D"/>
    <w:rsid w:val="00323273"/>
    <w:rsid w:val="003266BE"/>
    <w:rsid w:val="00327256"/>
    <w:rsid w:val="00340DFF"/>
    <w:rsid w:val="00344199"/>
    <w:rsid w:val="003479C5"/>
    <w:rsid w:val="00351718"/>
    <w:rsid w:val="0036329A"/>
    <w:rsid w:val="00373F31"/>
    <w:rsid w:val="003A7F2A"/>
    <w:rsid w:val="003B325E"/>
    <w:rsid w:val="003C3E35"/>
    <w:rsid w:val="003C6992"/>
    <w:rsid w:val="003C7BF3"/>
    <w:rsid w:val="003E6514"/>
    <w:rsid w:val="00405E32"/>
    <w:rsid w:val="00411178"/>
    <w:rsid w:val="004263F3"/>
    <w:rsid w:val="0043106F"/>
    <w:rsid w:val="00462A67"/>
    <w:rsid w:val="00467115"/>
    <w:rsid w:val="004760C1"/>
    <w:rsid w:val="004846DD"/>
    <w:rsid w:val="004860C5"/>
    <w:rsid w:val="00492F51"/>
    <w:rsid w:val="004A68FA"/>
    <w:rsid w:val="004B11DA"/>
    <w:rsid w:val="004C205C"/>
    <w:rsid w:val="004D7A46"/>
    <w:rsid w:val="004F4526"/>
    <w:rsid w:val="00503A41"/>
    <w:rsid w:val="00506E42"/>
    <w:rsid w:val="00514B43"/>
    <w:rsid w:val="00520CEA"/>
    <w:rsid w:val="00524E22"/>
    <w:rsid w:val="0052745A"/>
    <w:rsid w:val="00533469"/>
    <w:rsid w:val="00540011"/>
    <w:rsid w:val="0055738D"/>
    <w:rsid w:val="0055765A"/>
    <w:rsid w:val="005578A9"/>
    <w:rsid w:val="00572BAE"/>
    <w:rsid w:val="00587463"/>
    <w:rsid w:val="00594D53"/>
    <w:rsid w:val="005B15F4"/>
    <w:rsid w:val="005B57EB"/>
    <w:rsid w:val="005D6AB9"/>
    <w:rsid w:val="005E2C64"/>
    <w:rsid w:val="005E651B"/>
    <w:rsid w:val="00617556"/>
    <w:rsid w:val="006306AF"/>
    <w:rsid w:val="006600CB"/>
    <w:rsid w:val="0066082E"/>
    <w:rsid w:val="00661767"/>
    <w:rsid w:val="00661A87"/>
    <w:rsid w:val="006647BE"/>
    <w:rsid w:val="00676692"/>
    <w:rsid w:val="0068218C"/>
    <w:rsid w:val="0068465D"/>
    <w:rsid w:val="00695A54"/>
    <w:rsid w:val="006966CB"/>
    <w:rsid w:val="0069786F"/>
    <w:rsid w:val="006A0C97"/>
    <w:rsid w:val="006C0EB5"/>
    <w:rsid w:val="006E011A"/>
    <w:rsid w:val="006E6CDD"/>
    <w:rsid w:val="006F1D78"/>
    <w:rsid w:val="006F5093"/>
    <w:rsid w:val="006F7935"/>
    <w:rsid w:val="007152EC"/>
    <w:rsid w:val="00715CA2"/>
    <w:rsid w:val="00731FA1"/>
    <w:rsid w:val="0074588C"/>
    <w:rsid w:val="007505AB"/>
    <w:rsid w:val="0075064F"/>
    <w:rsid w:val="00772D3C"/>
    <w:rsid w:val="00776119"/>
    <w:rsid w:val="007776D3"/>
    <w:rsid w:val="007A1F78"/>
    <w:rsid w:val="007A2FB1"/>
    <w:rsid w:val="007B2214"/>
    <w:rsid w:val="007C36C2"/>
    <w:rsid w:val="007C4F28"/>
    <w:rsid w:val="007D0DF4"/>
    <w:rsid w:val="007D3D00"/>
    <w:rsid w:val="007E37A9"/>
    <w:rsid w:val="007F476B"/>
    <w:rsid w:val="007F6174"/>
    <w:rsid w:val="00801698"/>
    <w:rsid w:val="00810E94"/>
    <w:rsid w:val="008367A5"/>
    <w:rsid w:val="00837687"/>
    <w:rsid w:val="00843EBB"/>
    <w:rsid w:val="00850DF8"/>
    <w:rsid w:val="00862CE1"/>
    <w:rsid w:val="00863F82"/>
    <w:rsid w:val="00880FCD"/>
    <w:rsid w:val="008974DC"/>
    <w:rsid w:val="008A2FD9"/>
    <w:rsid w:val="008A4247"/>
    <w:rsid w:val="008B397C"/>
    <w:rsid w:val="008B4C7C"/>
    <w:rsid w:val="008C10FD"/>
    <w:rsid w:val="008D482C"/>
    <w:rsid w:val="008F611A"/>
    <w:rsid w:val="008F7031"/>
    <w:rsid w:val="008F73DE"/>
    <w:rsid w:val="009024A8"/>
    <w:rsid w:val="00905D0E"/>
    <w:rsid w:val="0091636E"/>
    <w:rsid w:val="00917FAD"/>
    <w:rsid w:val="009210EE"/>
    <w:rsid w:val="009213C9"/>
    <w:rsid w:val="0093138B"/>
    <w:rsid w:val="00950D9A"/>
    <w:rsid w:val="0097661D"/>
    <w:rsid w:val="009935B6"/>
    <w:rsid w:val="00993C96"/>
    <w:rsid w:val="00993EE4"/>
    <w:rsid w:val="009A3EA3"/>
    <w:rsid w:val="009B3EF6"/>
    <w:rsid w:val="009C4A66"/>
    <w:rsid w:val="009E087D"/>
    <w:rsid w:val="009F2BA4"/>
    <w:rsid w:val="009F2D80"/>
    <w:rsid w:val="009F7EBD"/>
    <w:rsid w:val="00A14165"/>
    <w:rsid w:val="00A14C6C"/>
    <w:rsid w:val="00A22E16"/>
    <w:rsid w:val="00A23B2C"/>
    <w:rsid w:val="00A2420F"/>
    <w:rsid w:val="00A35DCF"/>
    <w:rsid w:val="00A36845"/>
    <w:rsid w:val="00A409B6"/>
    <w:rsid w:val="00A54036"/>
    <w:rsid w:val="00A60441"/>
    <w:rsid w:val="00A71C59"/>
    <w:rsid w:val="00A727D5"/>
    <w:rsid w:val="00A76DDF"/>
    <w:rsid w:val="00A84685"/>
    <w:rsid w:val="00A91A63"/>
    <w:rsid w:val="00AB1E67"/>
    <w:rsid w:val="00AC219F"/>
    <w:rsid w:val="00AD34C3"/>
    <w:rsid w:val="00AE600A"/>
    <w:rsid w:val="00B02BBE"/>
    <w:rsid w:val="00B12E9C"/>
    <w:rsid w:val="00B2371D"/>
    <w:rsid w:val="00B32D0D"/>
    <w:rsid w:val="00B36CC7"/>
    <w:rsid w:val="00B45D47"/>
    <w:rsid w:val="00B46CC0"/>
    <w:rsid w:val="00B653A9"/>
    <w:rsid w:val="00B7551E"/>
    <w:rsid w:val="00B75994"/>
    <w:rsid w:val="00B76655"/>
    <w:rsid w:val="00B81E96"/>
    <w:rsid w:val="00B82AF6"/>
    <w:rsid w:val="00B835EB"/>
    <w:rsid w:val="00B84475"/>
    <w:rsid w:val="00B907E8"/>
    <w:rsid w:val="00BB2C80"/>
    <w:rsid w:val="00BB4B76"/>
    <w:rsid w:val="00BC269F"/>
    <w:rsid w:val="00BC5F80"/>
    <w:rsid w:val="00C01FE4"/>
    <w:rsid w:val="00C12690"/>
    <w:rsid w:val="00C2151A"/>
    <w:rsid w:val="00C36D21"/>
    <w:rsid w:val="00C5028A"/>
    <w:rsid w:val="00C6113A"/>
    <w:rsid w:val="00C612E8"/>
    <w:rsid w:val="00C8265E"/>
    <w:rsid w:val="00C82E74"/>
    <w:rsid w:val="00C868FA"/>
    <w:rsid w:val="00CA27FE"/>
    <w:rsid w:val="00CB7A5D"/>
    <w:rsid w:val="00CC63F8"/>
    <w:rsid w:val="00CE29FA"/>
    <w:rsid w:val="00CE533D"/>
    <w:rsid w:val="00D131B3"/>
    <w:rsid w:val="00D14E58"/>
    <w:rsid w:val="00D21689"/>
    <w:rsid w:val="00D44536"/>
    <w:rsid w:val="00D67760"/>
    <w:rsid w:val="00D756D1"/>
    <w:rsid w:val="00D8567E"/>
    <w:rsid w:val="00D95FBE"/>
    <w:rsid w:val="00DC4A4E"/>
    <w:rsid w:val="00DE2C87"/>
    <w:rsid w:val="00DF15E1"/>
    <w:rsid w:val="00DF7FAC"/>
    <w:rsid w:val="00E52135"/>
    <w:rsid w:val="00E56D65"/>
    <w:rsid w:val="00E724B0"/>
    <w:rsid w:val="00E86F1F"/>
    <w:rsid w:val="00EA5836"/>
    <w:rsid w:val="00EB1563"/>
    <w:rsid w:val="00EB2B08"/>
    <w:rsid w:val="00EC03C2"/>
    <w:rsid w:val="00F064EF"/>
    <w:rsid w:val="00F15143"/>
    <w:rsid w:val="00F16C30"/>
    <w:rsid w:val="00F27AF2"/>
    <w:rsid w:val="00F41665"/>
    <w:rsid w:val="00F41898"/>
    <w:rsid w:val="00F45D7C"/>
    <w:rsid w:val="00F608AB"/>
    <w:rsid w:val="00F70666"/>
    <w:rsid w:val="00F727EF"/>
    <w:rsid w:val="00F8388C"/>
    <w:rsid w:val="00FC324F"/>
    <w:rsid w:val="00FC4889"/>
    <w:rsid w:val="00FC7CFE"/>
    <w:rsid w:val="00FD7D98"/>
    <w:rsid w:val="00FE2F26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DCF08"/>
  <w15:chartTrackingRefBased/>
  <w15:docId w15:val="{C47B743B-6537-4A8E-B14B-C8DF49AE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3"/>
    <w:qFormat/>
    <w:rsid w:val="008B397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8746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8B397C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4"/>
    <w:rsid w:val="00587463"/>
    <w:rPr>
      <w:rFonts w:ascii="Arial" w:eastAsiaTheme="majorEastAsia" w:hAnsi="Arial" w:cstheme="majorBidi"/>
      <w:b/>
      <w:sz w:val="28"/>
      <w:szCs w:val="26"/>
    </w:rPr>
  </w:style>
  <w:style w:type="paragraph" w:customStyle="1" w:styleId="RuitAntwoord">
    <w:name w:val="RuitAntwoord"/>
    <w:basedOn w:val="Normal"/>
    <w:link w:val="RuitAntwoordChar"/>
    <w:uiPriority w:val="2"/>
    <w:qFormat/>
    <w:rsid w:val="00587463"/>
    <w:pPr>
      <w:tabs>
        <w:tab w:val="left" w:pos="567"/>
        <w:tab w:val="right" w:leader="underscore" w:pos="4820"/>
      </w:tabs>
      <w:spacing w:after="0" w:line="360" w:lineRule="auto"/>
      <w:ind w:left="567" w:hanging="567"/>
    </w:pPr>
    <w:rPr>
      <w:rFonts w:asciiTheme="minorBidi" w:eastAsiaTheme="minorHAnsi" w:hAnsiTheme="minorBidi" w:cstheme="minorBidi"/>
      <w:bCs/>
    </w:rPr>
  </w:style>
  <w:style w:type="character" w:customStyle="1" w:styleId="RuitAntwoordChar">
    <w:name w:val="RuitAntwoord Char"/>
    <w:basedOn w:val="DefaultParagraphFont"/>
    <w:link w:val="RuitAntwoord"/>
    <w:uiPriority w:val="2"/>
    <w:rsid w:val="00587463"/>
    <w:rPr>
      <w:rFonts w:asciiTheme="minorBidi" w:eastAsiaTheme="minorHAnsi" w:hAnsiTheme="minorBidi" w:cstheme="minorBidi"/>
      <w:bCs/>
      <w:sz w:val="24"/>
      <w:szCs w:val="24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F27AF2"/>
    <w:pPr>
      <w:tabs>
        <w:tab w:val="right" w:leader="underscore" w:pos="9923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F27AF2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F41665"/>
    <w:pPr>
      <w:pBdr>
        <w:top w:val="single" w:sz="4" w:space="1" w:color="auto"/>
      </w:pBd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1665"/>
    <w:rPr>
      <w:rFonts w:ascii="Arial" w:hAnsi="Arial"/>
      <w:sz w:val="20"/>
      <w:szCs w:val="20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/>
      <w:bCs/>
      <w:sz w:val="24"/>
      <w:szCs w:val="24"/>
    </w:rPr>
  </w:style>
  <w:style w:type="paragraph" w:customStyle="1" w:styleId="RuitVrae">
    <w:name w:val="RuitVrae"/>
    <w:basedOn w:val="Normal"/>
    <w:link w:val="RuitVraeChar"/>
    <w:qFormat/>
    <w:rsid w:val="000A6E35"/>
    <w:pPr>
      <w:tabs>
        <w:tab w:val="left" w:pos="567"/>
        <w:tab w:val="left" w:leader="underscore" w:pos="4820"/>
      </w:tabs>
      <w:ind w:left="567" w:hanging="567"/>
    </w:pPr>
  </w:style>
  <w:style w:type="character" w:customStyle="1" w:styleId="RuitVraeChar">
    <w:name w:val="RuitVrae Char"/>
    <w:basedOn w:val="RuitAntwoordChar"/>
    <w:link w:val="RuitVrae"/>
    <w:rsid w:val="000A6E35"/>
    <w:rPr>
      <w:rFonts w:ascii="Arial" w:eastAsiaTheme="minorHAnsi" w:hAnsi="Arial" w:cstheme="minorBidi"/>
      <w:bC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49A8"/>
    <w:pPr>
      <w:spacing w:after="0"/>
      <w:jc w:val="left"/>
    </w:pPr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049A8"/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DEC3-49D4-4280-8017-25409F7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236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13</cp:revision>
  <cp:lastPrinted>2024-04-25T05:54:00Z</cp:lastPrinted>
  <dcterms:created xsi:type="dcterms:W3CDTF">2024-04-24T14:45:00Z</dcterms:created>
  <dcterms:modified xsi:type="dcterms:W3CDTF">2024-08-21T03:45:00Z</dcterms:modified>
</cp:coreProperties>
</file>